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ADDF2" w14:textId="77777777" w:rsidR="00ED779E" w:rsidRDefault="00ED779E" w:rsidP="00ED779E">
      <w:pPr>
        <w:jc w:val="center"/>
        <w:rPr>
          <w:rFonts w:ascii="Book Antiqua" w:hAnsi="Book Antiqua"/>
          <w:b/>
          <w:bCs/>
          <w:color w:val="FF0000"/>
          <w:szCs w:val="22"/>
        </w:rPr>
      </w:pPr>
      <w:r w:rsidRPr="00E8266D">
        <w:rPr>
          <w:rFonts w:ascii="Book Antiqua" w:hAnsi="Book Antiqua"/>
          <w:b/>
          <w:bCs/>
          <w:color w:val="FF0000"/>
          <w:szCs w:val="22"/>
        </w:rPr>
        <w:t>Package TW 0</w:t>
      </w:r>
      <w:r>
        <w:rPr>
          <w:rFonts w:ascii="Book Antiqua" w:hAnsi="Book Antiqua"/>
          <w:b/>
          <w:bCs/>
          <w:color w:val="FF0000"/>
          <w:szCs w:val="22"/>
        </w:rPr>
        <w:t>2</w:t>
      </w:r>
      <w:r w:rsidRPr="00E8266D">
        <w:rPr>
          <w:rFonts w:ascii="Book Antiqua" w:hAnsi="Book Antiqua"/>
          <w:b/>
          <w:bCs/>
          <w:color w:val="FF0000"/>
          <w:szCs w:val="22"/>
        </w:rPr>
        <w:t xml:space="preserve">: Erection and Supply of materials for Diversion of existing 03 Nos lines </w:t>
      </w:r>
      <w:r w:rsidRPr="00CA0C4C">
        <w:rPr>
          <w:rFonts w:ascii="Book Antiqua" w:hAnsi="Book Antiqua"/>
          <w:b/>
          <w:bCs/>
          <w:color w:val="FF0000"/>
          <w:szCs w:val="22"/>
        </w:rPr>
        <w:t xml:space="preserve">[(i) 400kv S/C Bareilly- Moradabad Ckt-1, (ii) 220kV D/C Auriya- Sikandara </w:t>
      </w:r>
      <w:r w:rsidRPr="00E83A7E">
        <w:rPr>
          <w:rFonts w:ascii="Book Antiqua" w:hAnsi="Book Antiqua"/>
          <w:b/>
          <w:bCs/>
          <w:color w:val="FF0000"/>
          <w:szCs w:val="22"/>
        </w:rPr>
        <w:t>including Pile Foundation</w:t>
      </w:r>
      <w:r w:rsidRPr="00CA0C4C">
        <w:rPr>
          <w:rFonts w:ascii="Book Antiqua" w:hAnsi="Book Antiqua"/>
          <w:b/>
          <w:bCs/>
          <w:color w:val="FF0000"/>
          <w:szCs w:val="22"/>
        </w:rPr>
        <w:t xml:space="preserve"> &amp; (iii) 400kV D/C Rampur- Sambhal] lines of POWERGRID including supply of materials</w:t>
      </w:r>
    </w:p>
    <w:p w14:paraId="1887F161" w14:textId="1D79F58D" w:rsidR="00BE6206" w:rsidRPr="00E8266D" w:rsidRDefault="00BE6206" w:rsidP="001A59BE">
      <w:pPr>
        <w:rPr>
          <w:rFonts w:ascii="Book Antiqua" w:hAnsi="Book Antiqua"/>
          <w:b/>
          <w:bCs/>
          <w:color w:val="FF0000"/>
          <w:szCs w:val="22"/>
        </w:rPr>
      </w:pPr>
      <w:r w:rsidRPr="00BE6206">
        <w:rPr>
          <w:rFonts w:ascii="Book Antiqua" w:hAnsi="Book Antiqua"/>
          <w:b/>
          <w:bCs/>
          <w:color w:val="FF0000"/>
          <w:szCs w:val="22"/>
        </w:rPr>
        <w:t xml:space="preserve">Specification No.:   </w:t>
      </w:r>
      <w:r w:rsidR="009D1919" w:rsidRPr="009D1919">
        <w:rPr>
          <w:rFonts w:ascii="Book Antiqua" w:hAnsi="Book Antiqua"/>
          <w:b/>
          <w:bCs/>
          <w:color w:val="FF0000"/>
          <w:szCs w:val="22"/>
        </w:rPr>
        <w:t>NR3/NT/W-MISC/DOM/K00/25/17258 (RFx No. 5002004981)</w:t>
      </w:r>
    </w:p>
    <w:p w14:paraId="409C4CBB" w14:textId="41ED061A" w:rsidR="00764D5F" w:rsidRPr="001F658F" w:rsidRDefault="00764D5F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3E472EFD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B93870">
      <w:rPr>
        <w:rFonts w:ascii="Arial" w:hAnsi="Arial" w:cs="Arial"/>
        <w:b/>
        <w:szCs w:val="22"/>
      </w:rPr>
      <w:t>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A59BE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2D4829"/>
    <w:rsid w:val="002E04AA"/>
    <w:rsid w:val="00306EE8"/>
    <w:rsid w:val="00383019"/>
    <w:rsid w:val="003A3DBB"/>
    <w:rsid w:val="003C322B"/>
    <w:rsid w:val="00411966"/>
    <w:rsid w:val="00433D97"/>
    <w:rsid w:val="00434FC4"/>
    <w:rsid w:val="00454F8A"/>
    <w:rsid w:val="004B1A35"/>
    <w:rsid w:val="004B6E9E"/>
    <w:rsid w:val="004F2044"/>
    <w:rsid w:val="00507949"/>
    <w:rsid w:val="00526B46"/>
    <w:rsid w:val="005822F4"/>
    <w:rsid w:val="00585024"/>
    <w:rsid w:val="005A4523"/>
    <w:rsid w:val="005C1259"/>
    <w:rsid w:val="005F0BE4"/>
    <w:rsid w:val="005F2F33"/>
    <w:rsid w:val="005F58DB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34C65"/>
    <w:rsid w:val="008716EE"/>
    <w:rsid w:val="00884441"/>
    <w:rsid w:val="00896A4C"/>
    <w:rsid w:val="008A0C1D"/>
    <w:rsid w:val="008C5B40"/>
    <w:rsid w:val="00900E4D"/>
    <w:rsid w:val="009114CC"/>
    <w:rsid w:val="0091540E"/>
    <w:rsid w:val="00921D27"/>
    <w:rsid w:val="00923F16"/>
    <w:rsid w:val="009537EC"/>
    <w:rsid w:val="00963052"/>
    <w:rsid w:val="00971A47"/>
    <w:rsid w:val="0098528B"/>
    <w:rsid w:val="00992D71"/>
    <w:rsid w:val="009A04EB"/>
    <w:rsid w:val="009B1D66"/>
    <w:rsid w:val="009D1919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93870"/>
    <w:rsid w:val="00BC183A"/>
    <w:rsid w:val="00BE6206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16B31"/>
    <w:rsid w:val="00E46D7E"/>
    <w:rsid w:val="00E553BF"/>
    <w:rsid w:val="00E779F0"/>
    <w:rsid w:val="00E93CC1"/>
    <w:rsid w:val="00ED66A8"/>
    <w:rsid w:val="00ED779E"/>
    <w:rsid w:val="00EF064B"/>
    <w:rsid w:val="00EF1402"/>
    <w:rsid w:val="00EF434E"/>
    <w:rsid w:val="00F00E9E"/>
    <w:rsid w:val="00F12B72"/>
    <w:rsid w:val="00F30D13"/>
    <w:rsid w:val="00F62749"/>
    <w:rsid w:val="00F844FD"/>
    <w:rsid w:val="00F927A8"/>
    <w:rsid w:val="00F94392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Pallavi Mishra {पल्लवी मिश्रा}</cp:lastModifiedBy>
  <cp:revision>118</cp:revision>
  <cp:lastPrinted>2024-11-21T11:08:00Z</cp:lastPrinted>
  <dcterms:created xsi:type="dcterms:W3CDTF">2024-09-12T11:04:00Z</dcterms:created>
  <dcterms:modified xsi:type="dcterms:W3CDTF">2025-12-26T11:28:00Z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